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4634C" w14:textId="285A8B30" w:rsidR="00A3096B" w:rsidRDefault="00A3096B">
      <w:pPr>
        <w:rPr>
          <w:rFonts w:ascii="Arial" w:hAnsi="Arial" w:cs="Arial"/>
          <w:b/>
          <w:bCs/>
          <w:sz w:val="28"/>
          <w:szCs w:val="28"/>
        </w:rPr>
      </w:pPr>
      <w:bookmarkStart w:id="0" w:name="_GoBack"/>
      <w:bookmarkEnd w:id="0"/>
    </w:p>
    <w:p w14:paraId="7B9E0299" w14:textId="77777777" w:rsidR="008D0030" w:rsidRDefault="008D0030" w:rsidP="008D7845">
      <w:pPr>
        <w:spacing w:after="90"/>
        <w:rPr>
          <w:rFonts w:ascii="Arial" w:hAnsi="Arial" w:cs="Arial"/>
          <w:b/>
          <w:bCs/>
          <w:sz w:val="28"/>
          <w:szCs w:val="28"/>
        </w:rPr>
      </w:pPr>
    </w:p>
    <w:p w14:paraId="783271D0" w14:textId="6ABD041F" w:rsidR="004E30C4" w:rsidRDefault="00B17DD3" w:rsidP="00B17DD3">
      <w:pPr>
        <w:rPr>
          <w:rFonts w:ascii="Arial" w:hAnsi="Arial" w:cs="Arial"/>
          <w:b/>
          <w:bCs/>
          <w:sz w:val="28"/>
          <w:szCs w:val="28"/>
        </w:rPr>
      </w:pPr>
      <w:r w:rsidRPr="001D1AB4">
        <w:rPr>
          <w:noProof/>
          <w:lang w:val="en-AU" w:eastAsia="en-AU"/>
        </w:rPr>
        <w:drawing>
          <wp:anchor distT="0" distB="0" distL="114300" distR="114300" simplePos="0" relativeHeight="251660288" behindDoc="1" locked="0" layoutInCell="1" allowOverlap="1" wp14:anchorId="721A0562" wp14:editId="033FE4ED">
            <wp:simplePos x="0" y="0"/>
            <wp:positionH relativeFrom="column">
              <wp:posOffset>2390775</wp:posOffset>
            </wp:positionH>
            <wp:positionV relativeFrom="paragraph">
              <wp:posOffset>131445</wp:posOffset>
            </wp:positionV>
            <wp:extent cx="2324100" cy="1115060"/>
            <wp:effectExtent l="0" t="0" r="0" b="8890"/>
            <wp:wrapTight wrapText="bothSides">
              <wp:wrapPolygon edited="0">
                <wp:start x="0" y="0"/>
                <wp:lineTo x="0" y="21403"/>
                <wp:lineTo x="21423" y="21403"/>
                <wp:lineTo x="21423" y="0"/>
                <wp:lineTo x="0" y="0"/>
              </wp:wrapPolygon>
            </wp:wrapTight>
            <wp:docPr id="3" name="Picture 3" descr="C:\Users\traceyw\Documents\My Documents\Dubbo Touch Association\Communication\Logos\DTA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w\Documents\My Documents\Dubbo Touch Association\Communication\Logos\DTA 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0C4">
        <w:rPr>
          <w:noProof/>
          <w:lang w:val="en-AU" w:eastAsia="en-AU"/>
        </w:rPr>
        <w:drawing>
          <wp:inline distT="0" distB="0" distL="0" distR="0" wp14:anchorId="6BE03120" wp14:editId="6EBD6E65">
            <wp:extent cx="2164488" cy="1553991"/>
            <wp:effectExtent l="0" t="0" r="7620" b="8255"/>
            <wp:docPr id="2" name="Picture 2" descr="About Us - Touch Football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ut Us - Touch Football Austra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361" cy="1563951"/>
                    </a:xfrm>
                    <a:prstGeom prst="rect">
                      <a:avLst/>
                    </a:prstGeom>
                    <a:noFill/>
                    <a:ln>
                      <a:noFill/>
                    </a:ln>
                  </pic:spPr>
                </pic:pic>
              </a:graphicData>
            </a:graphic>
          </wp:inline>
        </w:drawing>
      </w:r>
    </w:p>
    <w:p w14:paraId="5108C658" w14:textId="3C27E3BC" w:rsidR="00ED1BF8" w:rsidRPr="00E56445" w:rsidRDefault="001F2D9B" w:rsidP="005A768C">
      <w:pPr>
        <w:spacing w:after="90"/>
        <w:jc w:val="center"/>
        <w:rPr>
          <w:rFonts w:ascii="Arial" w:hAnsi="Arial" w:cs="Arial"/>
          <w:b/>
          <w:bCs/>
          <w:sz w:val="28"/>
          <w:szCs w:val="28"/>
        </w:rPr>
      </w:pPr>
      <w:r>
        <w:rPr>
          <w:rFonts w:ascii="Arial" w:hAnsi="Arial" w:cs="Arial"/>
          <w:b/>
          <w:bCs/>
          <w:sz w:val="28"/>
          <w:szCs w:val="28"/>
        </w:rPr>
        <w:t>TOUCH FOOTB</w:t>
      </w:r>
      <w:r w:rsidR="00B17DD3">
        <w:rPr>
          <w:rFonts w:ascii="Arial" w:hAnsi="Arial" w:cs="Arial"/>
          <w:b/>
          <w:bCs/>
          <w:sz w:val="28"/>
          <w:szCs w:val="28"/>
        </w:rPr>
        <w:t>ALL</w:t>
      </w:r>
      <w:r>
        <w:rPr>
          <w:rFonts w:ascii="Arial" w:hAnsi="Arial" w:cs="Arial"/>
          <w:b/>
          <w:bCs/>
          <w:sz w:val="28"/>
          <w:szCs w:val="28"/>
        </w:rPr>
        <w:t xml:space="preserve"> – CODE OF CONDUCT</w:t>
      </w:r>
    </w:p>
    <w:p w14:paraId="681697C9" w14:textId="77777777" w:rsidR="004E30C4" w:rsidRDefault="004E30C4" w:rsidP="46D1EFF8">
      <w:pPr>
        <w:pStyle w:val="atS"/>
        <w:tabs>
          <w:tab w:val="clear" w:pos="2694"/>
        </w:tabs>
        <w:spacing w:after="150"/>
        <w:rPr>
          <w:rFonts w:asciiTheme="majorHAnsi" w:hAnsiTheme="majorHAnsi" w:cstheme="majorHAnsi"/>
          <w:b w:val="0"/>
          <w:sz w:val="20"/>
        </w:rPr>
      </w:pPr>
    </w:p>
    <w:p w14:paraId="351DA351" w14:textId="3776EAB3" w:rsidR="001F2D9B" w:rsidRPr="001F2D9B" w:rsidRDefault="001F2D9B" w:rsidP="46D1EFF8">
      <w:pPr>
        <w:pStyle w:val="atS"/>
        <w:tabs>
          <w:tab w:val="clear" w:pos="2694"/>
        </w:tabs>
        <w:spacing w:after="150"/>
        <w:rPr>
          <w:rFonts w:asciiTheme="majorHAnsi" w:hAnsiTheme="majorHAnsi" w:cstheme="majorHAnsi"/>
          <w:b w:val="0"/>
          <w:sz w:val="20"/>
        </w:rPr>
      </w:pPr>
      <w:r w:rsidRPr="001F2D9B">
        <w:rPr>
          <w:rFonts w:asciiTheme="majorHAnsi" w:hAnsiTheme="majorHAnsi" w:cstheme="majorHAnsi"/>
          <w:b w:val="0"/>
          <w:sz w:val="20"/>
        </w:rPr>
        <w:t xml:space="preserve">The Touch Football Australia Code of Conduct reflects our support and implementation of the sport industry principles and values outlined in the Australian Sports Commission’s The Essence of Australian Sport –principles of fairness, respect, responsibility and safety. This Code aims to ensure our core values, good reputation and positive behaviours and attitudes are maintained and that everyone involved in our sport is aware of his or her legal and ethical rights and responsibilities. </w:t>
      </w:r>
    </w:p>
    <w:p w14:paraId="52BE778C" w14:textId="43856FD7" w:rsidR="00693E5D" w:rsidRDefault="001F2D9B" w:rsidP="46D1EFF8">
      <w:pPr>
        <w:pStyle w:val="atS"/>
        <w:tabs>
          <w:tab w:val="clear" w:pos="2694"/>
        </w:tabs>
        <w:spacing w:after="150"/>
        <w:rPr>
          <w:rFonts w:asciiTheme="majorHAnsi" w:hAnsiTheme="majorHAnsi" w:cstheme="majorHAnsi"/>
          <w:b w:val="0"/>
          <w:sz w:val="20"/>
        </w:rPr>
      </w:pPr>
      <w:r w:rsidRPr="001F2D9B">
        <w:rPr>
          <w:rFonts w:asciiTheme="majorHAnsi" w:hAnsiTheme="majorHAnsi" w:cstheme="majorHAnsi"/>
          <w:b w:val="0"/>
          <w:sz w:val="20"/>
        </w:rPr>
        <w:t xml:space="preserve">This Code of Conduct applies to all individuals and entities involved with Touch Football Australia. The Core Code must be observed by all without exception. </w:t>
      </w:r>
    </w:p>
    <w:p w14:paraId="71207640" w14:textId="1596251F" w:rsidR="001F2D9B" w:rsidRPr="001F2D9B" w:rsidRDefault="001F2D9B" w:rsidP="46D1EFF8">
      <w:pPr>
        <w:pStyle w:val="atS"/>
        <w:tabs>
          <w:tab w:val="clear" w:pos="2694"/>
        </w:tabs>
        <w:spacing w:after="150"/>
        <w:rPr>
          <w:rFonts w:asciiTheme="majorHAnsi" w:hAnsiTheme="majorHAnsi" w:cstheme="majorHAnsi"/>
          <w:sz w:val="20"/>
        </w:rPr>
      </w:pPr>
      <w:r w:rsidRPr="001F2D9B">
        <w:rPr>
          <w:rFonts w:asciiTheme="majorHAnsi" w:hAnsiTheme="majorHAnsi" w:cstheme="majorHAnsi"/>
          <w:sz w:val="20"/>
        </w:rPr>
        <w:t>The Core Code</w:t>
      </w:r>
    </w:p>
    <w:p w14:paraId="25B7E9FC" w14:textId="77777777" w:rsidR="00ED1BF8" w:rsidRPr="001F2D9B" w:rsidRDefault="46D1EFF8" w:rsidP="46D1EFF8">
      <w:pPr>
        <w:numPr>
          <w:ilvl w:val="0"/>
          <w:numId w:val="2"/>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 xml:space="preserve">Operate within the rules and spirit of your sport, promoting fair play over winning at any cost. </w:t>
      </w:r>
    </w:p>
    <w:p w14:paraId="1B982CBC" w14:textId="77777777" w:rsidR="00ED1BF8" w:rsidRPr="001F2D9B" w:rsidRDefault="46D1EFF8" w:rsidP="46D1EFF8">
      <w:pPr>
        <w:numPr>
          <w:ilvl w:val="0"/>
          <w:numId w:val="2"/>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Encourage and support opportunities for people to learn appropriate behaviours and skills.</w:t>
      </w:r>
    </w:p>
    <w:p w14:paraId="37F8E703" w14:textId="77777777" w:rsidR="00ED1BF8" w:rsidRPr="001F2D9B" w:rsidRDefault="46D1EFF8" w:rsidP="46D1EFF8">
      <w:pPr>
        <w:numPr>
          <w:ilvl w:val="0"/>
          <w:numId w:val="2"/>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Support opportunities for participation in all aspects of the sport.</w:t>
      </w:r>
    </w:p>
    <w:p w14:paraId="62C33933" w14:textId="77777777" w:rsidR="00ED1BF8" w:rsidRPr="001F2D9B" w:rsidRDefault="46D1EFF8" w:rsidP="46D1EFF8">
      <w:pPr>
        <w:numPr>
          <w:ilvl w:val="0"/>
          <w:numId w:val="2"/>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 xml:space="preserve">Treat each person as an individual. </w:t>
      </w:r>
    </w:p>
    <w:p w14:paraId="767654EE" w14:textId="77777777" w:rsidR="00ED1BF8" w:rsidRPr="001F2D9B" w:rsidRDefault="46D1EFF8" w:rsidP="46D1EFF8">
      <w:pPr>
        <w:numPr>
          <w:ilvl w:val="0"/>
          <w:numId w:val="2"/>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 xml:space="preserve">Display control and courtesy to all involved with the sport. </w:t>
      </w:r>
    </w:p>
    <w:p w14:paraId="34A534E2" w14:textId="77777777" w:rsidR="00ED1BF8" w:rsidRPr="001F2D9B" w:rsidRDefault="46D1EFF8" w:rsidP="46D1EFF8">
      <w:pPr>
        <w:numPr>
          <w:ilvl w:val="0"/>
          <w:numId w:val="2"/>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 xml:space="preserve">Respect the rights and worth of every person regardless of their gender, ability, cultural background or religion. </w:t>
      </w:r>
    </w:p>
    <w:p w14:paraId="40EA96D9" w14:textId="77777777" w:rsidR="00ED1BF8" w:rsidRPr="001F2D9B" w:rsidRDefault="46D1EFF8" w:rsidP="46D1EFF8">
      <w:pPr>
        <w:numPr>
          <w:ilvl w:val="0"/>
          <w:numId w:val="2"/>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 xml:space="preserve">Respect the decisions of officials, coaches and administrators in the conduct of the sport. </w:t>
      </w:r>
    </w:p>
    <w:p w14:paraId="02A9C705" w14:textId="77777777" w:rsidR="00ED1BF8" w:rsidRPr="001F2D9B" w:rsidRDefault="46D1EFF8" w:rsidP="46D1EFF8">
      <w:pPr>
        <w:numPr>
          <w:ilvl w:val="0"/>
          <w:numId w:val="2"/>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Wherever practical, avoid unaccompanied and unobserved one-on-one activity (when in a supervisory capacity or where a power imbalance will exist) with people under the age of 18 years.</w:t>
      </w:r>
    </w:p>
    <w:p w14:paraId="4644C988" w14:textId="77777777" w:rsidR="00ED1BF8" w:rsidRPr="001F2D9B" w:rsidRDefault="46D1EFF8" w:rsidP="46D1EFF8">
      <w:pPr>
        <w:numPr>
          <w:ilvl w:val="0"/>
          <w:numId w:val="2"/>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 xml:space="preserve">Adopt appropriate and responsible behaviour in all interactions. </w:t>
      </w:r>
    </w:p>
    <w:p w14:paraId="57F44185" w14:textId="77777777" w:rsidR="00ED1BF8" w:rsidRPr="001F2D9B" w:rsidRDefault="46D1EFF8" w:rsidP="46D1EFF8">
      <w:pPr>
        <w:numPr>
          <w:ilvl w:val="0"/>
          <w:numId w:val="2"/>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Adopt responsible behaviour in relation to alcohol and other drugs.</w:t>
      </w:r>
    </w:p>
    <w:p w14:paraId="5082775D" w14:textId="77777777" w:rsidR="00ED1BF8" w:rsidRPr="001F2D9B" w:rsidRDefault="46D1EFF8" w:rsidP="46D1EFF8">
      <w:pPr>
        <w:numPr>
          <w:ilvl w:val="0"/>
          <w:numId w:val="2"/>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Act with integrity and objectivity, and accept responsibility for your decisions and actions.</w:t>
      </w:r>
    </w:p>
    <w:p w14:paraId="382A01C7" w14:textId="77777777" w:rsidR="00ED1BF8" w:rsidRPr="001F2D9B" w:rsidRDefault="46D1EFF8" w:rsidP="46D1EFF8">
      <w:pPr>
        <w:numPr>
          <w:ilvl w:val="0"/>
          <w:numId w:val="2"/>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 xml:space="preserve">Ensure your decisions and actions contribute to a safe environment. </w:t>
      </w:r>
    </w:p>
    <w:p w14:paraId="3E9304B6" w14:textId="77777777" w:rsidR="00ED1BF8" w:rsidRPr="001F2D9B" w:rsidRDefault="46D1EFF8" w:rsidP="46D1EFF8">
      <w:pPr>
        <w:numPr>
          <w:ilvl w:val="0"/>
          <w:numId w:val="2"/>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Ensure your decisions and actions contribute to a harassment free environment.</w:t>
      </w:r>
    </w:p>
    <w:p w14:paraId="292896A8" w14:textId="77777777" w:rsidR="00ED1BF8" w:rsidRPr="001F2D9B" w:rsidRDefault="46D1EFF8" w:rsidP="46D1EFF8">
      <w:pPr>
        <w:numPr>
          <w:ilvl w:val="0"/>
          <w:numId w:val="2"/>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 xml:space="preserve">Do not tolerate harmful or abusive behaviours. </w:t>
      </w:r>
    </w:p>
    <w:p w14:paraId="15286B06" w14:textId="60C22750" w:rsidR="00ED1BF8" w:rsidRPr="001F2D9B" w:rsidRDefault="46D1EFF8" w:rsidP="46D1EFF8">
      <w:pPr>
        <w:spacing w:before="120"/>
        <w:ind w:left="360" w:hanging="360"/>
        <w:rPr>
          <w:rFonts w:asciiTheme="majorHAnsi" w:hAnsiTheme="majorHAnsi" w:cstheme="majorHAnsi"/>
          <w:sz w:val="20"/>
          <w:szCs w:val="20"/>
        </w:rPr>
      </w:pPr>
      <w:r w:rsidRPr="001F2D9B">
        <w:rPr>
          <w:rFonts w:asciiTheme="majorHAnsi" w:hAnsiTheme="majorHAnsi" w:cstheme="majorHAnsi"/>
          <w:b/>
          <w:bCs/>
          <w:sz w:val="20"/>
          <w:szCs w:val="20"/>
        </w:rPr>
        <w:t>Athletes</w:t>
      </w:r>
      <w:r w:rsidR="001F2D9B">
        <w:rPr>
          <w:rFonts w:asciiTheme="majorHAnsi" w:hAnsiTheme="majorHAnsi" w:cstheme="majorHAnsi"/>
          <w:b/>
          <w:bCs/>
          <w:sz w:val="20"/>
          <w:szCs w:val="20"/>
        </w:rPr>
        <w:t xml:space="preserve"> Code</w:t>
      </w:r>
    </w:p>
    <w:p w14:paraId="4A9E7D4D" w14:textId="77777777" w:rsidR="00ED1BF8" w:rsidRPr="001F2D9B" w:rsidRDefault="46D1EFF8" w:rsidP="46D1EFF8">
      <w:pPr>
        <w:numPr>
          <w:ilvl w:val="0"/>
          <w:numId w:val="3"/>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Give your best at all times.</w:t>
      </w:r>
    </w:p>
    <w:p w14:paraId="3D39CEAF" w14:textId="21438B80" w:rsidR="00ED1BF8" w:rsidRPr="001F2D9B" w:rsidRDefault="46D1EFF8" w:rsidP="46D1EFF8">
      <w:pPr>
        <w:numPr>
          <w:ilvl w:val="0"/>
          <w:numId w:val="3"/>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Participate for your own enjoyment and benefit.</w:t>
      </w:r>
    </w:p>
    <w:p w14:paraId="374B811F" w14:textId="701798E1" w:rsidR="001F2D9B" w:rsidRPr="001F2D9B" w:rsidRDefault="001F2D9B" w:rsidP="46D1EFF8">
      <w:pPr>
        <w:numPr>
          <w:ilvl w:val="0"/>
          <w:numId w:val="3"/>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refrain from any behaviour that may bring Touch Football Australia, a member association or an affiliated club into disrepute • exhibit exemplary sportsmanship at all times</w:t>
      </w:r>
    </w:p>
    <w:p w14:paraId="6DBAF600" w14:textId="3995D54B" w:rsidR="00ED1BF8" w:rsidRPr="001F2D9B" w:rsidRDefault="46D1EFF8" w:rsidP="46D1EFF8">
      <w:pPr>
        <w:spacing w:before="120"/>
        <w:rPr>
          <w:rFonts w:asciiTheme="majorHAnsi" w:hAnsiTheme="majorHAnsi" w:cstheme="majorHAnsi"/>
          <w:sz w:val="20"/>
          <w:szCs w:val="20"/>
        </w:rPr>
      </w:pPr>
      <w:r w:rsidRPr="001F2D9B">
        <w:rPr>
          <w:rFonts w:asciiTheme="majorHAnsi" w:hAnsiTheme="majorHAnsi" w:cstheme="majorHAnsi"/>
          <w:b/>
          <w:bCs/>
          <w:sz w:val="20"/>
          <w:szCs w:val="20"/>
        </w:rPr>
        <w:t>Coaches</w:t>
      </w:r>
      <w:r w:rsidR="001F2D9B">
        <w:rPr>
          <w:rFonts w:asciiTheme="majorHAnsi" w:hAnsiTheme="majorHAnsi" w:cstheme="majorHAnsi"/>
          <w:b/>
          <w:bCs/>
          <w:sz w:val="20"/>
          <w:szCs w:val="20"/>
        </w:rPr>
        <w:t xml:space="preserve"> Code</w:t>
      </w:r>
    </w:p>
    <w:p w14:paraId="6A9BDE32" w14:textId="77777777" w:rsidR="001F2D9B" w:rsidRDefault="001F2D9B" w:rsidP="001F2D9B">
      <w:pPr>
        <w:pStyle w:val="ListParagraph"/>
        <w:numPr>
          <w:ilvl w:val="0"/>
          <w:numId w:val="17"/>
        </w:numPr>
        <w:spacing w:before="120"/>
        <w:rPr>
          <w:rFonts w:asciiTheme="majorHAnsi" w:hAnsiTheme="majorHAnsi" w:cstheme="majorHAnsi"/>
          <w:sz w:val="20"/>
          <w:szCs w:val="20"/>
        </w:rPr>
      </w:pPr>
      <w:r>
        <w:rPr>
          <w:rFonts w:asciiTheme="majorHAnsi" w:hAnsiTheme="majorHAnsi" w:cstheme="majorHAnsi"/>
          <w:sz w:val="20"/>
          <w:szCs w:val="20"/>
        </w:rPr>
        <w:t>P</w:t>
      </w:r>
      <w:r w:rsidRPr="001F2D9B">
        <w:rPr>
          <w:rFonts w:asciiTheme="majorHAnsi" w:hAnsiTheme="majorHAnsi" w:cstheme="majorHAnsi"/>
          <w:sz w:val="20"/>
          <w:szCs w:val="20"/>
        </w:rPr>
        <w:t>lace the safety and wel</w:t>
      </w:r>
      <w:r>
        <w:rPr>
          <w:rFonts w:asciiTheme="majorHAnsi" w:hAnsiTheme="majorHAnsi" w:cstheme="majorHAnsi"/>
          <w:sz w:val="20"/>
          <w:szCs w:val="20"/>
        </w:rPr>
        <w:t>fare of athletes above all else</w:t>
      </w:r>
    </w:p>
    <w:p w14:paraId="66D0AC82" w14:textId="77777777" w:rsidR="001F2D9B" w:rsidRDefault="001F2D9B" w:rsidP="001F2D9B">
      <w:pPr>
        <w:pStyle w:val="ListParagraph"/>
        <w:numPr>
          <w:ilvl w:val="0"/>
          <w:numId w:val="17"/>
        </w:numPr>
        <w:spacing w:before="120"/>
        <w:rPr>
          <w:rFonts w:asciiTheme="majorHAnsi" w:hAnsiTheme="majorHAnsi" w:cstheme="majorHAnsi"/>
          <w:sz w:val="20"/>
          <w:szCs w:val="20"/>
        </w:rPr>
      </w:pPr>
      <w:r>
        <w:rPr>
          <w:rFonts w:asciiTheme="majorHAnsi" w:hAnsiTheme="majorHAnsi" w:cstheme="majorHAnsi"/>
          <w:sz w:val="20"/>
          <w:szCs w:val="20"/>
        </w:rPr>
        <w:t>P</w:t>
      </w:r>
      <w:r w:rsidRPr="001F2D9B">
        <w:rPr>
          <w:rFonts w:asciiTheme="majorHAnsi" w:hAnsiTheme="majorHAnsi" w:cstheme="majorHAnsi"/>
          <w:sz w:val="20"/>
          <w:szCs w:val="20"/>
        </w:rPr>
        <w:t>romote respect for the ability of your opponents</w:t>
      </w:r>
      <w:r>
        <w:rPr>
          <w:rFonts w:asciiTheme="majorHAnsi" w:hAnsiTheme="majorHAnsi" w:cstheme="majorHAnsi"/>
          <w:sz w:val="20"/>
          <w:szCs w:val="20"/>
        </w:rPr>
        <w:t>, referees and all officials</w:t>
      </w:r>
    </w:p>
    <w:p w14:paraId="65EFD5B0" w14:textId="77777777" w:rsidR="001F2D9B" w:rsidRDefault="001F2D9B" w:rsidP="001F2D9B">
      <w:pPr>
        <w:pStyle w:val="ListParagraph"/>
        <w:numPr>
          <w:ilvl w:val="0"/>
          <w:numId w:val="17"/>
        </w:numPr>
        <w:spacing w:before="120"/>
        <w:rPr>
          <w:rFonts w:asciiTheme="majorHAnsi" w:hAnsiTheme="majorHAnsi" w:cstheme="majorHAnsi"/>
          <w:sz w:val="20"/>
          <w:szCs w:val="20"/>
        </w:rPr>
      </w:pPr>
      <w:r>
        <w:rPr>
          <w:rFonts w:asciiTheme="majorHAnsi" w:hAnsiTheme="majorHAnsi" w:cstheme="majorHAnsi"/>
          <w:sz w:val="20"/>
          <w:szCs w:val="20"/>
        </w:rPr>
        <w:t>H</w:t>
      </w:r>
      <w:r w:rsidRPr="001F2D9B">
        <w:rPr>
          <w:rFonts w:asciiTheme="majorHAnsi" w:hAnsiTheme="majorHAnsi" w:cstheme="majorHAnsi"/>
          <w:sz w:val="20"/>
          <w:szCs w:val="20"/>
        </w:rPr>
        <w:t>elp each person (athlete, official etc) reach their potential - respect the talent, developmental stage and goals of each person and compliment and encourage with positive a</w:t>
      </w:r>
      <w:r>
        <w:rPr>
          <w:rFonts w:asciiTheme="majorHAnsi" w:hAnsiTheme="majorHAnsi" w:cstheme="majorHAnsi"/>
          <w:sz w:val="20"/>
          <w:szCs w:val="20"/>
        </w:rPr>
        <w:t>nd supportive feedback</w:t>
      </w:r>
    </w:p>
    <w:p w14:paraId="79D3C2AE" w14:textId="77777777" w:rsidR="001F2D9B" w:rsidRDefault="001F2D9B" w:rsidP="001F2D9B">
      <w:pPr>
        <w:pStyle w:val="ListParagraph"/>
        <w:numPr>
          <w:ilvl w:val="0"/>
          <w:numId w:val="17"/>
        </w:numPr>
        <w:spacing w:before="120"/>
        <w:rPr>
          <w:rFonts w:asciiTheme="majorHAnsi" w:hAnsiTheme="majorHAnsi" w:cstheme="majorHAnsi"/>
          <w:sz w:val="20"/>
          <w:szCs w:val="20"/>
        </w:rPr>
      </w:pPr>
      <w:r>
        <w:rPr>
          <w:rFonts w:asciiTheme="majorHAnsi" w:hAnsiTheme="majorHAnsi" w:cstheme="majorHAnsi"/>
          <w:sz w:val="20"/>
          <w:szCs w:val="20"/>
        </w:rPr>
        <w:t>A</w:t>
      </w:r>
      <w:r w:rsidRPr="001F2D9B">
        <w:rPr>
          <w:rFonts w:asciiTheme="majorHAnsi" w:hAnsiTheme="majorHAnsi" w:cstheme="majorHAnsi"/>
          <w:sz w:val="20"/>
          <w:szCs w:val="20"/>
        </w:rPr>
        <w:t>ny physical contact with a person should be appropriate to the situation and necessary for th</w:t>
      </w:r>
      <w:r>
        <w:rPr>
          <w:rFonts w:asciiTheme="majorHAnsi" w:hAnsiTheme="majorHAnsi" w:cstheme="majorHAnsi"/>
          <w:sz w:val="20"/>
          <w:szCs w:val="20"/>
        </w:rPr>
        <w:t xml:space="preserve">e person’s skill development </w:t>
      </w:r>
    </w:p>
    <w:p w14:paraId="560E8D22" w14:textId="77777777" w:rsidR="001F2D9B" w:rsidRDefault="001F2D9B" w:rsidP="001F2D9B">
      <w:pPr>
        <w:pStyle w:val="ListParagraph"/>
        <w:numPr>
          <w:ilvl w:val="0"/>
          <w:numId w:val="17"/>
        </w:numPr>
        <w:spacing w:before="120"/>
        <w:rPr>
          <w:rFonts w:asciiTheme="majorHAnsi" w:hAnsiTheme="majorHAnsi" w:cstheme="majorHAnsi"/>
          <w:sz w:val="20"/>
          <w:szCs w:val="20"/>
        </w:rPr>
      </w:pPr>
      <w:r>
        <w:rPr>
          <w:rFonts w:asciiTheme="majorHAnsi" w:hAnsiTheme="majorHAnsi" w:cstheme="majorHAnsi"/>
          <w:sz w:val="20"/>
          <w:szCs w:val="20"/>
        </w:rPr>
        <w:t>C</w:t>
      </w:r>
      <w:r w:rsidRPr="001F2D9B">
        <w:rPr>
          <w:rFonts w:asciiTheme="majorHAnsi" w:hAnsiTheme="majorHAnsi" w:cstheme="majorHAnsi"/>
          <w:sz w:val="20"/>
          <w:szCs w:val="20"/>
        </w:rPr>
        <w:t>ommit to providing a qual</w:t>
      </w:r>
      <w:r>
        <w:rPr>
          <w:rFonts w:asciiTheme="majorHAnsi" w:hAnsiTheme="majorHAnsi" w:cstheme="majorHAnsi"/>
          <w:sz w:val="20"/>
          <w:szCs w:val="20"/>
        </w:rPr>
        <w:t xml:space="preserve">ity service to your athletes </w:t>
      </w:r>
    </w:p>
    <w:p w14:paraId="1265EE65" w14:textId="77777777" w:rsidR="001F2D9B" w:rsidRDefault="001F2D9B" w:rsidP="001F2D9B">
      <w:pPr>
        <w:pStyle w:val="ListParagraph"/>
        <w:numPr>
          <w:ilvl w:val="0"/>
          <w:numId w:val="17"/>
        </w:numPr>
        <w:spacing w:before="120"/>
        <w:rPr>
          <w:rFonts w:asciiTheme="majorHAnsi" w:hAnsiTheme="majorHAnsi" w:cstheme="majorHAnsi"/>
          <w:sz w:val="20"/>
          <w:szCs w:val="20"/>
        </w:rPr>
      </w:pPr>
      <w:r>
        <w:rPr>
          <w:rFonts w:asciiTheme="majorHAnsi" w:hAnsiTheme="majorHAnsi" w:cstheme="majorHAnsi"/>
          <w:sz w:val="20"/>
          <w:szCs w:val="20"/>
        </w:rPr>
        <w:lastRenderedPageBreak/>
        <w:t>E</w:t>
      </w:r>
      <w:r w:rsidRPr="001F2D9B">
        <w:rPr>
          <w:rFonts w:asciiTheme="majorHAnsi" w:hAnsiTheme="majorHAnsi" w:cstheme="majorHAnsi"/>
          <w:sz w:val="20"/>
          <w:szCs w:val="20"/>
        </w:rPr>
        <w:t>mbrace your position as a positive role model fo</w:t>
      </w:r>
      <w:r>
        <w:rPr>
          <w:rFonts w:asciiTheme="majorHAnsi" w:hAnsiTheme="majorHAnsi" w:cstheme="majorHAnsi"/>
          <w:sz w:val="20"/>
          <w:szCs w:val="20"/>
        </w:rPr>
        <w:t xml:space="preserve">r your sport and athletes </w:t>
      </w:r>
    </w:p>
    <w:p w14:paraId="50906CD3" w14:textId="0E5E0EA0" w:rsidR="00ED1BF8" w:rsidRDefault="001F2D9B" w:rsidP="001F2D9B">
      <w:pPr>
        <w:pStyle w:val="ListParagraph"/>
        <w:numPr>
          <w:ilvl w:val="0"/>
          <w:numId w:val="17"/>
        </w:numPr>
        <w:spacing w:before="120"/>
        <w:rPr>
          <w:rFonts w:asciiTheme="majorHAnsi" w:hAnsiTheme="majorHAnsi" w:cstheme="majorHAnsi"/>
          <w:sz w:val="20"/>
          <w:szCs w:val="20"/>
        </w:rPr>
      </w:pPr>
      <w:r>
        <w:rPr>
          <w:rFonts w:asciiTheme="majorHAnsi" w:hAnsiTheme="majorHAnsi" w:cstheme="majorHAnsi"/>
          <w:sz w:val="20"/>
          <w:szCs w:val="20"/>
        </w:rPr>
        <w:t>B</w:t>
      </w:r>
      <w:r w:rsidRPr="001F2D9B">
        <w:rPr>
          <w:rFonts w:asciiTheme="majorHAnsi" w:hAnsiTheme="majorHAnsi" w:cstheme="majorHAnsi"/>
          <w:sz w:val="20"/>
          <w:szCs w:val="20"/>
        </w:rPr>
        <w:t>e honest and do not allow your qual</w:t>
      </w:r>
      <w:r>
        <w:rPr>
          <w:rFonts w:asciiTheme="majorHAnsi" w:hAnsiTheme="majorHAnsi" w:cstheme="majorHAnsi"/>
          <w:sz w:val="20"/>
          <w:szCs w:val="20"/>
        </w:rPr>
        <w:t>ifications to be misrepresented</w:t>
      </w:r>
    </w:p>
    <w:p w14:paraId="41C7589A" w14:textId="327236F0" w:rsidR="001F2D9B" w:rsidRPr="001F2D9B" w:rsidRDefault="001F2D9B" w:rsidP="001F2D9B">
      <w:pPr>
        <w:spacing w:before="120"/>
        <w:rPr>
          <w:rFonts w:asciiTheme="majorHAnsi" w:hAnsiTheme="majorHAnsi" w:cstheme="majorHAnsi"/>
          <w:b/>
          <w:sz w:val="20"/>
          <w:szCs w:val="20"/>
        </w:rPr>
      </w:pPr>
      <w:r w:rsidRPr="001F2D9B">
        <w:rPr>
          <w:rFonts w:asciiTheme="majorHAnsi" w:hAnsiTheme="majorHAnsi" w:cstheme="majorHAnsi"/>
          <w:b/>
          <w:sz w:val="20"/>
          <w:szCs w:val="20"/>
        </w:rPr>
        <w:t>Officials Code</w:t>
      </w:r>
    </w:p>
    <w:p w14:paraId="4FABBC49" w14:textId="10D9170A" w:rsidR="00ED1BF8" w:rsidRPr="001F2D9B" w:rsidRDefault="46D1EFF8" w:rsidP="001F2D9B">
      <w:pPr>
        <w:pStyle w:val="ListParagraph"/>
        <w:numPr>
          <w:ilvl w:val="0"/>
          <w:numId w:val="17"/>
        </w:numPr>
        <w:spacing w:before="120"/>
        <w:rPr>
          <w:rFonts w:asciiTheme="majorHAnsi" w:hAnsiTheme="majorHAnsi" w:cstheme="majorHAnsi"/>
          <w:sz w:val="20"/>
          <w:szCs w:val="20"/>
        </w:rPr>
      </w:pPr>
      <w:r w:rsidRPr="001F2D9B">
        <w:rPr>
          <w:rFonts w:asciiTheme="majorHAnsi" w:hAnsiTheme="majorHAnsi" w:cstheme="majorHAnsi"/>
          <w:sz w:val="20"/>
          <w:szCs w:val="20"/>
        </w:rPr>
        <w:t>Place the safety and welfare of the athletes above all else.</w:t>
      </w:r>
    </w:p>
    <w:p w14:paraId="0A630A00" w14:textId="77777777" w:rsidR="00ED1BF8" w:rsidRPr="001F2D9B" w:rsidRDefault="46D1EFF8" w:rsidP="46D1EFF8">
      <w:pPr>
        <w:numPr>
          <w:ilvl w:val="0"/>
          <w:numId w:val="5"/>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Be consistent and impartial when making decisions.</w:t>
      </w:r>
    </w:p>
    <w:p w14:paraId="0C64C727" w14:textId="138B39ED" w:rsidR="00ED1BF8" w:rsidRDefault="46D1EFF8" w:rsidP="46D1EFF8">
      <w:pPr>
        <w:numPr>
          <w:ilvl w:val="0"/>
          <w:numId w:val="5"/>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 xml:space="preserve">Address unsporting behaviour and promote respect for all people. </w:t>
      </w:r>
    </w:p>
    <w:p w14:paraId="5F39F3B1" w14:textId="0B10DEE3" w:rsidR="004E30C4" w:rsidRDefault="004E30C4" w:rsidP="46D1EFF8">
      <w:pPr>
        <w:numPr>
          <w:ilvl w:val="0"/>
          <w:numId w:val="5"/>
        </w:numPr>
        <w:tabs>
          <w:tab w:val="clear" w:pos="720"/>
        </w:tabs>
        <w:ind w:left="360"/>
        <w:rPr>
          <w:rFonts w:asciiTheme="majorHAnsi" w:hAnsiTheme="majorHAnsi" w:cstheme="majorHAnsi"/>
          <w:sz w:val="20"/>
          <w:szCs w:val="20"/>
        </w:rPr>
      </w:pPr>
      <w:r>
        <w:rPr>
          <w:rFonts w:asciiTheme="majorHAnsi" w:hAnsiTheme="majorHAnsi" w:cstheme="majorHAnsi"/>
          <w:sz w:val="20"/>
          <w:szCs w:val="20"/>
        </w:rPr>
        <w:t>Avoid any situation which may lead to a conflict in interest.</w:t>
      </w:r>
    </w:p>
    <w:p w14:paraId="21436B48" w14:textId="5307E8F5" w:rsidR="004E30C4" w:rsidRDefault="004E30C4" w:rsidP="004E30C4">
      <w:pPr>
        <w:rPr>
          <w:rFonts w:asciiTheme="majorHAnsi" w:hAnsiTheme="majorHAnsi" w:cstheme="majorHAnsi"/>
          <w:sz w:val="20"/>
          <w:szCs w:val="20"/>
        </w:rPr>
      </w:pPr>
    </w:p>
    <w:p w14:paraId="7180F217" w14:textId="4F1F9FE4" w:rsidR="004E30C4" w:rsidRPr="004E30C4" w:rsidRDefault="004E30C4" w:rsidP="004E30C4">
      <w:pPr>
        <w:rPr>
          <w:rFonts w:asciiTheme="majorHAnsi" w:hAnsiTheme="majorHAnsi" w:cstheme="majorHAnsi"/>
          <w:b/>
          <w:sz w:val="20"/>
          <w:szCs w:val="20"/>
        </w:rPr>
      </w:pPr>
      <w:r w:rsidRPr="004E30C4">
        <w:rPr>
          <w:rFonts w:asciiTheme="majorHAnsi" w:hAnsiTheme="majorHAnsi" w:cstheme="majorHAnsi"/>
          <w:b/>
          <w:sz w:val="20"/>
          <w:szCs w:val="20"/>
        </w:rPr>
        <w:t>Administrator Code</w:t>
      </w:r>
    </w:p>
    <w:p w14:paraId="0B45C9D8" w14:textId="77777777" w:rsidR="004E30C4" w:rsidRPr="001F2D9B" w:rsidRDefault="004E30C4" w:rsidP="004E30C4">
      <w:pPr>
        <w:rPr>
          <w:rFonts w:asciiTheme="majorHAnsi" w:hAnsiTheme="majorHAnsi" w:cstheme="majorHAnsi"/>
          <w:sz w:val="20"/>
          <w:szCs w:val="20"/>
        </w:rPr>
      </w:pPr>
    </w:p>
    <w:p w14:paraId="1138D9F2" w14:textId="77777777" w:rsidR="00ED1BF8" w:rsidRPr="001F2D9B" w:rsidRDefault="46D1EFF8" w:rsidP="46D1EFF8">
      <w:pPr>
        <w:numPr>
          <w:ilvl w:val="0"/>
          <w:numId w:val="6"/>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Act honestly, in good faith and in the best interests of the sport as a whole.</w:t>
      </w:r>
    </w:p>
    <w:p w14:paraId="4D0DC3EC" w14:textId="77777777" w:rsidR="00ED1BF8" w:rsidRPr="001F2D9B" w:rsidRDefault="46D1EFF8" w:rsidP="46D1EFF8">
      <w:pPr>
        <w:numPr>
          <w:ilvl w:val="0"/>
          <w:numId w:val="6"/>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Ensure that any information acquired or advantage gained from the position is not used improperly.</w:t>
      </w:r>
    </w:p>
    <w:p w14:paraId="2422189E" w14:textId="77777777" w:rsidR="00ED1BF8" w:rsidRPr="001F2D9B" w:rsidRDefault="46D1EFF8" w:rsidP="46D1EFF8">
      <w:pPr>
        <w:numPr>
          <w:ilvl w:val="0"/>
          <w:numId w:val="6"/>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Conduct your responsibilities with due care, competence and diligence.</w:t>
      </w:r>
    </w:p>
    <w:p w14:paraId="4B171DBF" w14:textId="77777777" w:rsidR="00ED1BF8" w:rsidRPr="001F2D9B" w:rsidRDefault="46D1EFF8" w:rsidP="46D1EFF8">
      <w:pPr>
        <w:numPr>
          <w:ilvl w:val="0"/>
          <w:numId w:val="6"/>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Do not allow prejudice, conflict of interest or bias to affect your objectivity.</w:t>
      </w:r>
    </w:p>
    <w:p w14:paraId="50DCF2A4" w14:textId="1BA90DED" w:rsidR="00ED1BF8" w:rsidRPr="001F2D9B" w:rsidRDefault="46D1EFF8" w:rsidP="46D1EFF8">
      <w:pPr>
        <w:spacing w:before="120"/>
        <w:ind w:left="360" w:hanging="360"/>
        <w:rPr>
          <w:rFonts w:asciiTheme="majorHAnsi" w:hAnsiTheme="majorHAnsi" w:cstheme="majorHAnsi"/>
          <w:sz w:val="20"/>
          <w:szCs w:val="20"/>
        </w:rPr>
      </w:pPr>
      <w:r w:rsidRPr="001F2D9B">
        <w:rPr>
          <w:rFonts w:asciiTheme="majorHAnsi" w:hAnsiTheme="majorHAnsi" w:cstheme="majorHAnsi"/>
          <w:b/>
          <w:bCs/>
          <w:sz w:val="20"/>
          <w:szCs w:val="20"/>
        </w:rPr>
        <w:t>Parents</w:t>
      </w:r>
      <w:r w:rsidR="004E30C4">
        <w:rPr>
          <w:rFonts w:asciiTheme="majorHAnsi" w:hAnsiTheme="majorHAnsi" w:cstheme="majorHAnsi"/>
          <w:b/>
          <w:bCs/>
          <w:sz w:val="20"/>
          <w:szCs w:val="20"/>
        </w:rPr>
        <w:t xml:space="preserve"> Code</w:t>
      </w:r>
    </w:p>
    <w:p w14:paraId="475557A4" w14:textId="77777777" w:rsidR="00ED1BF8" w:rsidRPr="001F2D9B" w:rsidRDefault="46D1EFF8" w:rsidP="46D1EFF8">
      <w:pPr>
        <w:numPr>
          <w:ilvl w:val="0"/>
          <w:numId w:val="7"/>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Encourage children to participate and have fun.</w:t>
      </w:r>
    </w:p>
    <w:p w14:paraId="752C1A29" w14:textId="3CE68EDA" w:rsidR="004E30C4" w:rsidRDefault="004E30C4" w:rsidP="46D1EFF8">
      <w:pPr>
        <w:numPr>
          <w:ilvl w:val="0"/>
          <w:numId w:val="7"/>
        </w:numPr>
        <w:tabs>
          <w:tab w:val="clear" w:pos="720"/>
        </w:tabs>
        <w:ind w:left="360"/>
        <w:rPr>
          <w:rFonts w:asciiTheme="majorHAnsi" w:hAnsiTheme="majorHAnsi" w:cstheme="majorHAnsi"/>
          <w:sz w:val="20"/>
          <w:szCs w:val="20"/>
        </w:rPr>
      </w:pPr>
      <w:r>
        <w:rPr>
          <w:rFonts w:asciiTheme="majorHAnsi" w:hAnsiTheme="majorHAnsi" w:cstheme="majorHAnsi"/>
          <w:sz w:val="20"/>
          <w:szCs w:val="20"/>
        </w:rPr>
        <w:t>Provide a model of good sportsmanship for your child to copy.</w:t>
      </w:r>
    </w:p>
    <w:p w14:paraId="30101528" w14:textId="7F3025EE" w:rsidR="00ED1BF8" w:rsidRPr="001F2D9B" w:rsidRDefault="46D1EFF8" w:rsidP="46D1EFF8">
      <w:pPr>
        <w:numPr>
          <w:ilvl w:val="0"/>
          <w:numId w:val="7"/>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Focus on the child’s effort and performance rather than winning or losing.</w:t>
      </w:r>
    </w:p>
    <w:p w14:paraId="74086C8E" w14:textId="77777777" w:rsidR="00ED1BF8" w:rsidRPr="001F2D9B" w:rsidRDefault="46D1EFF8" w:rsidP="46D1EFF8">
      <w:pPr>
        <w:numPr>
          <w:ilvl w:val="0"/>
          <w:numId w:val="7"/>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Never ridicule or yell at a child for making a mistake or losing a competition.</w:t>
      </w:r>
    </w:p>
    <w:p w14:paraId="0239794D" w14:textId="63EDC87B" w:rsidR="00ED1BF8" w:rsidRPr="004E30C4" w:rsidRDefault="46D1EFF8" w:rsidP="46D1EFF8">
      <w:pPr>
        <w:spacing w:before="120"/>
        <w:ind w:left="360" w:hanging="360"/>
        <w:rPr>
          <w:rFonts w:asciiTheme="majorHAnsi" w:hAnsiTheme="majorHAnsi" w:cstheme="majorHAnsi"/>
          <w:b/>
          <w:sz w:val="20"/>
          <w:szCs w:val="20"/>
        </w:rPr>
      </w:pPr>
      <w:r w:rsidRPr="004E30C4">
        <w:rPr>
          <w:rFonts w:asciiTheme="majorHAnsi" w:hAnsiTheme="majorHAnsi" w:cstheme="majorHAnsi"/>
          <w:b/>
          <w:bCs/>
          <w:sz w:val="20"/>
          <w:szCs w:val="20"/>
        </w:rPr>
        <w:t>Spectators</w:t>
      </w:r>
      <w:r w:rsidRPr="004E30C4">
        <w:rPr>
          <w:rFonts w:asciiTheme="majorHAnsi" w:hAnsiTheme="majorHAnsi" w:cstheme="majorHAnsi"/>
          <w:b/>
          <w:sz w:val="20"/>
          <w:szCs w:val="20"/>
        </w:rPr>
        <w:t xml:space="preserve"> </w:t>
      </w:r>
      <w:r w:rsidR="004E30C4" w:rsidRPr="004E30C4">
        <w:rPr>
          <w:rFonts w:asciiTheme="majorHAnsi" w:hAnsiTheme="majorHAnsi" w:cstheme="majorHAnsi"/>
          <w:b/>
          <w:sz w:val="20"/>
          <w:szCs w:val="20"/>
        </w:rPr>
        <w:t>Code</w:t>
      </w:r>
    </w:p>
    <w:p w14:paraId="71EF403C" w14:textId="6A21E5EC" w:rsidR="00ED1BF8" w:rsidRPr="001F2D9B" w:rsidRDefault="46D1EFF8" w:rsidP="46D1EFF8">
      <w:pPr>
        <w:numPr>
          <w:ilvl w:val="0"/>
          <w:numId w:val="8"/>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Respect the performances and efforts of all people.</w:t>
      </w:r>
    </w:p>
    <w:p w14:paraId="25CD2232" w14:textId="35D020E4" w:rsidR="001237CD" w:rsidRDefault="46D1EFF8" w:rsidP="46D1EFF8">
      <w:pPr>
        <w:numPr>
          <w:ilvl w:val="0"/>
          <w:numId w:val="8"/>
        </w:numPr>
        <w:tabs>
          <w:tab w:val="clear" w:pos="720"/>
        </w:tabs>
        <w:ind w:left="360"/>
        <w:rPr>
          <w:rFonts w:asciiTheme="majorHAnsi" w:hAnsiTheme="majorHAnsi" w:cstheme="majorHAnsi"/>
          <w:sz w:val="20"/>
          <w:szCs w:val="20"/>
        </w:rPr>
      </w:pPr>
      <w:r w:rsidRPr="001F2D9B">
        <w:rPr>
          <w:rFonts w:asciiTheme="majorHAnsi" w:hAnsiTheme="majorHAnsi" w:cstheme="majorHAnsi"/>
          <w:sz w:val="20"/>
          <w:szCs w:val="20"/>
        </w:rPr>
        <w:t>Reject the use of violence in any form, whether it is by spectators, coaches, officials or athletes.</w:t>
      </w:r>
    </w:p>
    <w:p w14:paraId="16051410" w14:textId="3D5298ED" w:rsidR="009A357F" w:rsidRPr="000A2DC2" w:rsidRDefault="009A357F" w:rsidP="000A2DC2">
      <w:pPr>
        <w:rPr>
          <w:rFonts w:asciiTheme="majorHAnsi" w:hAnsiTheme="majorHAnsi" w:cstheme="majorHAnsi"/>
          <w:sz w:val="20"/>
          <w:szCs w:val="20"/>
        </w:rPr>
      </w:pPr>
    </w:p>
    <w:sectPr w:rsidR="009A357F" w:rsidRPr="000A2DC2" w:rsidSect="0014048C">
      <w:headerReference w:type="even" r:id="rId9"/>
      <w:headerReference w:type="default" r:id="rId10"/>
      <w:footerReference w:type="even" r:id="rId11"/>
      <w:footerReference w:type="default" r:id="rId12"/>
      <w:headerReference w:type="first" r:id="rId13"/>
      <w:footerReference w:type="first" r:id="rId14"/>
      <w:pgSz w:w="11900" w:h="16840"/>
      <w:pgMar w:top="993"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5D63" w14:textId="77777777" w:rsidR="00257063" w:rsidRDefault="00257063" w:rsidP="00205181">
      <w:r>
        <w:separator/>
      </w:r>
    </w:p>
  </w:endnote>
  <w:endnote w:type="continuationSeparator" w:id="0">
    <w:p w14:paraId="796C606A" w14:textId="77777777" w:rsidR="00257063" w:rsidRDefault="00257063" w:rsidP="0020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3347" w14:textId="77777777" w:rsidR="009A357F" w:rsidRDefault="009A357F" w:rsidP="00A93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0BF65" w14:textId="77777777" w:rsidR="009A357F" w:rsidRDefault="009A357F" w:rsidP="00FD1B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A0275" w14:textId="174A81D1" w:rsidR="009A357F" w:rsidRDefault="009A357F" w:rsidP="00A93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76C">
      <w:rPr>
        <w:rStyle w:val="PageNumber"/>
        <w:noProof/>
      </w:rPr>
      <w:t>2</w:t>
    </w:r>
    <w:r>
      <w:rPr>
        <w:rStyle w:val="PageNumber"/>
      </w:rPr>
      <w:fldChar w:fldCharType="end"/>
    </w:r>
  </w:p>
  <w:p w14:paraId="0B1BEEFC" w14:textId="223D1B33" w:rsidR="009A357F" w:rsidRPr="00FD1B7E" w:rsidRDefault="00D9776C" w:rsidP="00FD1B7E">
    <w:pPr>
      <w:pStyle w:val="Footer"/>
      <w:ind w:right="360"/>
      <w:rPr>
        <w:sz w:val="16"/>
        <w:szCs w:val="16"/>
      </w:rPr>
    </w:pPr>
    <w:r>
      <w:rPr>
        <w:noProof/>
        <w:sz w:val="16"/>
        <w:szCs w:val="16"/>
        <w:lang w:val="en-AU" w:eastAsia="en-AU"/>
      </w:rPr>
      <mc:AlternateContent>
        <mc:Choice Requires="wps">
          <w:drawing>
            <wp:anchor distT="0" distB="0" distL="114300" distR="114300" simplePos="0" relativeHeight="251659264" behindDoc="0" locked="0" layoutInCell="0" allowOverlap="1" wp14:anchorId="1D492DC0" wp14:editId="4FD4A5B2">
              <wp:simplePos x="0" y="0"/>
              <wp:positionH relativeFrom="page">
                <wp:posOffset>0</wp:posOffset>
              </wp:positionH>
              <wp:positionV relativeFrom="page">
                <wp:posOffset>10250170</wp:posOffset>
              </wp:positionV>
              <wp:extent cx="7556500" cy="252095"/>
              <wp:effectExtent l="0" t="0" r="0" b="14605"/>
              <wp:wrapNone/>
              <wp:docPr id="1" name="MSIPCM75e4447ba3e90ae8476dfda1" descr="{&quot;HashCode&quot;:37374937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91030" w14:textId="10273F3D" w:rsidR="00D9776C" w:rsidRPr="00D9776C" w:rsidRDefault="00D9776C" w:rsidP="00D9776C">
                          <w:pPr>
                            <w:rPr>
                              <w:rFonts w:ascii="Arial" w:hAnsi="Arial" w:cs="Arial"/>
                              <w:color w:val="000000"/>
                              <w:sz w:val="18"/>
                            </w:rPr>
                          </w:pPr>
                          <w:r w:rsidRPr="00D9776C">
                            <w:rPr>
                              <w:rFonts w:ascii="Arial" w:hAnsi="Arial" w:cs="Arial"/>
                              <w:color w:val="000000"/>
                              <w:sz w:val="18"/>
                            </w:rPr>
                            <w:t>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492DC0" id="_x0000_t202" coordsize="21600,21600" o:spt="202" path="m,l,21600r21600,l21600,xe">
              <v:stroke joinstyle="miter"/>
              <v:path gradientshapeok="t" o:connecttype="rect"/>
            </v:shapetype>
            <v:shape id="MSIPCM75e4447ba3e90ae8476dfda1" o:spid="_x0000_s1026" type="#_x0000_t202" alt="{&quot;HashCode&quot;:373749371,&quot;Height&quot;:842.0,&quot;Width&quot;:595.0,&quot;Placement&quot;:&quot;Footer&quot;,&quot;Index&quot;:&quot;Primary&quot;,&quot;Section&quot;:1,&quot;Top&quot;:0.0,&quot;Left&quot;:0.0}" style="position:absolute;margin-left:0;margin-top:807.1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pyGQMAADYGAAAOAAAAZHJzL2Uyb0RvYy54bWysVFtvmzAUfp+0/4B42NMSIIEQWEmVpspW&#10;KW0jpVOfHWOCNbCp7TRkVf/7jo1JL9vDNO3FPjcfn/Ody9l5W1fOIxGScpa5wdB3HcIwzynbZe73&#10;u+Vg6jpSIZajijOSuUci3fPZxw9nhyYlI17yKifCASdMpocmc0ulmtTzJC5JjeSQN4SBsuCiRgpY&#10;sfNygQ7gva68ke9PvAMXeSM4JlKC9LJTujPjvygIVrdFIYlyqsyF2JQ5hTm3+vRmZyjdCdSUFNsw&#10;0D9EUSPK4NOTq0ukkLMX9DdXNcWCS16oIea1x4uCYmJygGwC/102mxI1xOQC4MjmBJP8f27xzeNa&#10;ODSH2rkOQzWU6HpztV5cxxEJwzDeojFJfESmYTzJixyBVU4kBgSfPj3sufryDclywXPScek4Hsdh&#10;Mo6Dz1ZN6K5UVjkNR0PfKu5prkorj5LoJF9XCJOasP5NZ7LkXBHR0dbBFctJax1011rQGonjG6sN&#10;dAC0prXro7rjjZX4p49XpOj/BOGz7oxDI1MAaNMARKq94K1GycolCHXB20LU+oZSOqCHHjue+oq0&#10;ysEgjKNoEvmgwqAbRSM/ibQb7+V1I6T6SnjtaCJzBURt2gk9rqTqTHsT/RnjS1pVIEdpxZxD5k7G&#10;kW8enDTgvGLaAIIAH5bqevIpCUahfzFKBsvJNB6EyzAaJLE/HfhBcpFM/DAJL5fP2l8QpiXNc8JW&#10;lJF+PoLw7/rPTmrX2WZC3oQqeUVznYeOTWe3qITziGBQt9ADPyxCr6y8t+EYACG7/jZZerpmXW00&#10;pdptawu25fkR6ig44AulkA1eUvh0haRaIwFDD0JYZOoWjqLiACq3lOuUXPz8k1zbAxagdZ0DLJHM&#10;lQ97JIjrVFcMpnQUhb6uuzIcEMIQSRCGwGx7KdvXCw55w3BBWIbUtqrqyULw+h4W3Vx/ByrEMHwK&#10;QPXkQgEHCliUmMznhoYF0yC1YpsGa9c9ynftPRKNbTQF+N3wfs+g9F2/dbb6JePzveIFNc2oke3g&#10;BOw1A8vJVMEuUr39XvPG6mXdz34BAAD//wMAUEsDBBQABgAIAAAAIQDg0Emb3gAAAAsBAAAPAAAA&#10;ZHJzL2Rvd25yZXYueG1sTI/BTsMwEETvSPyDtUjcqJMCFQlxqqpSkeCASugHuPGSpMTryHba8Pds&#10;TnDcN6PZmWI92V6c0YfOkYJ0kYBAqp3pqFFw+NzdPYEIUZPRvSNU8IMB1uX1VaFz4y70gecqNoJD&#10;KORaQRvjkEsZ6hatDgs3ILH25bzVkU/fSOP1hcNtL5dJspJWd8QfWj3gtsX6uxqtgg2OaXjtd6eX&#10;7lDt307v0ZttptTtzbR5BhFxin9mmOtzdSi509GNZILoFfCQyHSVPixBzHqaJcyOM3u8z0CWhfy/&#10;ofwFAAD//wMAUEsBAi0AFAAGAAgAAAAhALaDOJL+AAAA4QEAABMAAAAAAAAAAAAAAAAAAAAAAFtD&#10;b250ZW50X1R5cGVzXS54bWxQSwECLQAUAAYACAAAACEAOP0h/9YAAACUAQAACwAAAAAAAAAAAAAA&#10;AAAvAQAAX3JlbHMvLnJlbHNQSwECLQAUAAYACAAAACEAkG6achkDAAA2BgAADgAAAAAAAAAAAAAA&#10;AAAuAgAAZHJzL2Uyb0RvYy54bWxQSwECLQAUAAYACAAAACEA4NBJm94AAAALAQAADwAAAAAAAAAA&#10;AAAAAABzBQAAZHJzL2Rvd25yZXYueG1sUEsFBgAAAAAEAAQA8wAAAH4GAAAAAA==&#10;" o:allowincell="f" filled="f" stroked="f" strokeweight=".5pt">
              <v:fill o:detectmouseclick="t"/>
              <v:textbox inset="20pt,0,,0">
                <w:txbxContent>
                  <w:p w14:paraId="21391030" w14:textId="10273F3D" w:rsidR="00D9776C" w:rsidRPr="00D9776C" w:rsidRDefault="00D9776C" w:rsidP="00D9776C">
                    <w:pPr>
                      <w:rPr>
                        <w:rFonts w:ascii="Arial" w:hAnsi="Arial" w:cs="Arial"/>
                        <w:color w:val="000000"/>
                        <w:sz w:val="18"/>
                      </w:rPr>
                    </w:pPr>
                    <w:r w:rsidRPr="00D9776C">
                      <w:rPr>
                        <w:rFonts w:ascii="Arial" w:hAnsi="Arial" w:cs="Arial"/>
                        <w:color w:val="000000"/>
                        <w:sz w:val="18"/>
                      </w:rPr>
                      <w:t>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6A6E" w14:textId="77777777" w:rsidR="00D9776C" w:rsidRDefault="00D97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234AE" w14:textId="77777777" w:rsidR="00257063" w:rsidRDefault="00257063" w:rsidP="00205181">
      <w:r>
        <w:separator/>
      </w:r>
    </w:p>
  </w:footnote>
  <w:footnote w:type="continuationSeparator" w:id="0">
    <w:p w14:paraId="30EB45AF" w14:textId="77777777" w:rsidR="00257063" w:rsidRDefault="00257063" w:rsidP="00205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C668" w14:textId="77777777" w:rsidR="00D9776C" w:rsidRDefault="00D97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91BA" w14:textId="77777777" w:rsidR="00D9776C" w:rsidRDefault="00D977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D4B8" w14:textId="77777777" w:rsidR="00D9776C" w:rsidRDefault="00D97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2EE"/>
    <w:multiLevelType w:val="multilevel"/>
    <w:tmpl w:val="36DE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8038A"/>
    <w:multiLevelType w:val="hybridMultilevel"/>
    <w:tmpl w:val="CB4837DC"/>
    <w:lvl w:ilvl="0" w:tplc="8BA25D0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E5D55"/>
    <w:multiLevelType w:val="hybridMultilevel"/>
    <w:tmpl w:val="63EA9478"/>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9B22ED3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034A2"/>
    <w:multiLevelType w:val="multilevel"/>
    <w:tmpl w:val="F5FE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704E9"/>
    <w:multiLevelType w:val="multilevel"/>
    <w:tmpl w:val="2862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011C"/>
    <w:multiLevelType w:val="multilevel"/>
    <w:tmpl w:val="8870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0216E"/>
    <w:multiLevelType w:val="multilevel"/>
    <w:tmpl w:val="41EC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C35E6"/>
    <w:multiLevelType w:val="hybridMultilevel"/>
    <w:tmpl w:val="F57C1D2A"/>
    <w:lvl w:ilvl="0" w:tplc="E996A470">
      <w:start w:val="1"/>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721F84"/>
    <w:multiLevelType w:val="hybridMultilevel"/>
    <w:tmpl w:val="6074A5E0"/>
    <w:lvl w:ilvl="0" w:tplc="9B22ED3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044DD8"/>
    <w:multiLevelType w:val="hybridMultilevel"/>
    <w:tmpl w:val="1D549DD0"/>
    <w:lvl w:ilvl="0" w:tplc="9B22ED3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A36223"/>
    <w:multiLevelType w:val="hybridMultilevel"/>
    <w:tmpl w:val="3D78A080"/>
    <w:lvl w:ilvl="0" w:tplc="9B22ED3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555285"/>
    <w:multiLevelType w:val="hybridMultilevel"/>
    <w:tmpl w:val="EA72DF00"/>
    <w:lvl w:ilvl="0" w:tplc="E996A470">
      <w:start w:val="1"/>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962173D"/>
    <w:multiLevelType w:val="multilevel"/>
    <w:tmpl w:val="5982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0037C"/>
    <w:multiLevelType w:val="hybridMultilevel"/>
    <w:tmpl w:val="0BAC3050"/>
    <w:lvl w:ilvl="0" w:tplc="768665C0">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7BD5074"/>
    <w:multiLevelType w:val="hybridMultilevel"/>
    <w:tmpl w:val="606A3304"/>
    <w:lvl w:ilvl="0" w:tplc="E996A470">
      <w:start w:val="1"/>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5" w15:restartNumberingAfterBreak="0">
    <w:nsid w:val="7B7E6F0A"/>
    <w:multiLevelType w:val="multilevel"/>
    <w:tmpl w:val="58FA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090E51"/>
    <w:multiLevelType w:val="hybridMultilevel"/>
    <w:tmpl w:val="C282AB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15"/>
  </w:num>
  <w:num w:numId="5">
    <w:abstractNumId w:val="6"/>
  </w:num>
  <w:num w:numId="6">
    <w:abstractNumId w:val="5"/>
  </w:num>
  <w:num w:numId="7">
    <w:abstractNumId w:val="4"/>
  </w:num>
  <w:num w:numId="8">
    <w:abstractNumId w:val="0"/>
  </w:num>
  <w:num w:numId="9">
    <w:abstractNumId w:val="10"/>
  </w:num>
  <w:num w:numId="10">
    <w:abstractNumId w:val="2"/>
  </w:num>
  <w:num w:numId="11">
    <w:abstractNumId w:val="8"/>
  </w:num>
  <w:num w:numId="12">
    <w:abstractNumId w:val="9"/>
  </w:num>
  <w:num w:numId="13">
    <w:abstractNumId w:val="13"/>
  </w:num>
  <w:num w:numId="14">
    <w:abstractNumId w:val="16"/>
  </w:num>
  <w:num w:numId="15">
    <w:abstractNumId w:val="11"/>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81"/>
    <w:rsid w:val="00060B1A"/>
    <w:rsid w:val="0006232C"/>
    <w:rsid w:val="00065951"/>
    <w:rsid w:val="00066879"/>
    <w:rsid w:val="00087566"/>
    <w:rsid w:val="000934B6"/>
    <w:rsid w:val="000A0A80"/>
    <w:rsid w:val="000A29E6"/>
    <w:rsid w:val="000A2DC2"/>
    <w:rsid w:val="000A63BA"/>
    <w:rsid w:val="000A658A"/>
    <w:rsid w:val="000A7C34"/>
    <w:rsid w:val="001106F8"/>
    <w:rsid w:val="001159A0"/>
    <w:rsid w:val="001237CD"/>
    <w:rsid w:val="0014048C"/>
    <w:rsid w:val="00165670"/>
    <w:rsid w:val="001759D6"/>
    <w:rsid w:val="0018244E"/>
    <w:rsid w:val="001B5D5A"/>
    <w:rsid w:val="001C32CD"/>
    <w:rsid w:val="001C4FEF"/>
    <w:rsid w:val="001D1AB4"/>
    <w:rsid w:val="001D46D7"/>
    <w:rsid w:val="001E1F8A"/>
    <w:rsid w:val="001F2D9B"/>
    <w:rsid w:val="00205181"/>
    <w:rsid w:val="00241844"/>
    <w:rsid w:val="00243F37"/>
    <w:rsid w:val="0025609B"/>
    <w:rsid w:val="00256BC8"/>
    <w:rsid w:val="00257063"/>
    <w:rsid w:val="002627E0"/>
    <w:rsid w:val="002900BA"/>
    <w:rsid w:val="002A61B5"/>
    <w:rsid w:val="002B7D71"/>
    <w:rsid w:val="002F4A72"/>
    <w:rsid w:val="00302D66"/>
    <w:rsid w:val="003047E8"/>
    <w:rsid w:val="00315D5D"/>
    <w:rsid w:val="00347FD8"/>
    <w:rsid w:val="00354FB3"/>
    <w:rsid w:val="00391BAB"/>
    <w:rsid w:val="0039271C"/>
    <w:rsid w:val="00394C18"/>
    <w:rsid w:val="003B0D46"/>
    <w:rsid w:val="003B73AA"/>
    <w:rsid w:val="003F2809"/>
    <w:rsid w:val="00463042"/>
    <w:rsid w:val="004707CE"/>
    <w:rsid w:val="00473BC2"/>
    <w:rsid w:val="00476124"/>
    <w:rsid w:val="004940A7"/>
    <w:rsid w:val="004A150C"/>
    <w:rsid w:val="004E30C4"/>
    <w:rsid w:val="004E7514"/>
    <w:rsid w:val="00534DA1"/>
    <w:rsid w:val="00552139"/>
    <w:rsid w:val="00572798"/>
    <w:rsid w:val="005738F7"/>
    <w:rsid w:val="00576EAE"/>
    <w:rsid w:val="00582D41"/>
    <w:rsid w:val="00597A7B"/>
    <w:rsid w:val="005A768C"/>
    <w:rsid w:val="005D1F3E"/>
    <w:rsid w:val="005F6736"/>
    <w:rsid w:val="00622294"/>
    <w:rsid w:val="00640EE8"/>
    <w:rsid w:val="006476B8"/>
    <w:rsid w:val="00655259"/>
    <w:rsid w:val="006574A8"/>
    <w:rsid w:val="00673C81"/>
    <w:rsid w:val="00680277"/>
    <w:rsid w:val="00692441"/>
    <w:rsid w:val="00693E5D"/>
    <w:rsid w:val="006B7671"/>
    <w:rsid w:val="006E1D82"/>
    <w:rsid w:val="006E74C2"/>
    <w:rsid w:val="00707C93"/>
    <w:rsid w:val="0074677A"/>
    <w:rsid w:val="007779A7"/>
    <w:rsid w:val="00797FCE"/>
    <w:rsid w:val="007A2C3A"/>
    <w:rsid w:val="007B3AE0"/>
    <w:rsid w:val="007C55FF"/>
    <w:rsid w:val="00807C8C"/>
    <w:rsid w:val="0081478D"/>
    <w:rsid w:val="00843A08"/>
    <w:rsid w:val="0085555C"/>
    <w:rsid w:val="008569C3"/>
    <w:rsid w:val="00875F3F"/>
    <w:rsid w:val="00887A6C"/>
    <w:rsid w:val="008A68DA"/>
    <w:rsid w:val="008B7106"/>
    <w:rsid w:val="008C13A1"/>
    <w:rsid w:val="008D0030"/>
    <w:rsid w:val="008D7845"/>
    <w:rsid w:val="008E3810"/>
    <w:rsid w:val="00923FC3"/>
    <w:rsid w:val="00932B42"/>
    <w:rsid w:val="00971CC3"/>
    <w:rsid w:val="009840F2"/>
    <w:rsid w:val="009908D9"/>
    <w:rsid w:val="0099227F"/>
    <w:rsid w:val="00995E62"/>
    <w:rsid w:val="009A3272"/>
    <w:rsid w:val="009A357F"/>
    <w:rsid w:val="009C62AB"/>
    <w:rsid w:val="009D0BF6"/>
    <w:rsid w:val="009E56C7"/>
    <w:rsid w:val="00A3096B"/>
    <w:rsid w:val="00A34B25"/>
    <w:rsid w:val="00A4474C"/>
    <w:rsid w:val="00A8706A"/>
    <w:rsid w:val="00A931D6"/>
    <w:rsid w:val="00A93836"/>
    <w:rsid w:val="00AD535F"/>
    <w:rsid w:val="00AE010D"/>
    <w:rsid w:val="00AE1DFE"/>
    <w:rsid w:val="00B010E4"/>
    <w:rsid w:val="00B13C54"/>
    <w:rsid w:val="00B17DD3"/>
    <w:rsid w:val="00B2561C"/>
    <w:rsid w:val="00B604D6"/>
    <w:rsid w:val="00B72B1D"/>
    <w:rsid w:val="00BA34EF"/>
    <w:rsid w:val="00BB5ED8"/>
    <w:rsid w:val="00BB630F"/>
    <w:rsid w:val="00BB6A0D"/>
    <w:rsid w:val="00C01DC5"/>
    <w:rsid w:val="00C03733"/>
    <w:rsid w:val="00C54E95"/>
    <w:rsid w:val="00C61B36"/>
    <w:rsid w:val="00C63F4A"/>
    <w:rsid w:val="00C66379"/>
    <w:rsid w:val="00C74AF2"/>
    <w:rsid w:val="00C85F87"/>
    <w:rsid w:val="00C868C4"/>
    <w:rsid w:val="00C934C0"/>
    <w:rsid w:val="00CB43F0"/>
    <w:rsid w:val="00CC63EB"/>
    <w:rsid w:val="00CD04DF"/>
    <w:rsid w:val="00CD5048"/>
    <w:rsid w:val="00CE248B"/>
    <w:rsid w:val="00CF758A"/>
    <w:rsid w:val="00D03775"/>
    <w:rsid w:val="00D13A2D"/>
    <w:rsid w:val="00D17890"/>
    <w:rsid w:val="00D2564D"/>
    <w:rsid w:val="00D36067"/>
    <w:rsid w:val="00D43790"/>
    <w:rsid w:val="00D9776C"/>
    <w:rsid w:val="00DA7705"/>
    <w:rsid w:val="00DC1949"/>
    <w:rsid w:val="00DC2749"/>
    <w:rsid w:val="00DC79E6"/>
    <w:rsid w:val="00E022AA"/>
    <w:rsid w:val="00E33307"/>
    <w:rsid w:val="00E4172C"/>
    <w:rsid w:val="00E418AA"/>
    <w:rsid w:val="00E52841"/>
    <w:rsid w:val="00E56445"/>
    <w:rsid w:val="00E678E6"/>
    <w:rsid w:val="00E75994"/>
    <w:rsid w:val="00E81FCE"/>
    <w:rsid w:val="00E8527E"/>
    <w:rsid w:val="00E9409C"/>
    <w:rsid w:val="00ED11CE"/>
    <w:rsid w:val="00ED1BF8"/>
    <w:rsid w:val="00ED1D3F"/>
    <w:rsid w:val="00EE1C36"/>
    <w:rsid w:val="00EF1FCE"/>
    <w:rsid w:val="00F03F7A"/>
    <w:rsid w:val="00F04ECD"/>
    <w:rsid w:val="00F149F2"/>
    <w:rsid w:val="00F24EB1"/>
    <w:rsid w:val="00F412BF"/>
    <w:rsid w:val="00F43FCF"/>
    <w:rsid w:val="00F4687D"/>
    <w:rsid w:val="00F70102"/>
    <w:rsid w:val="00FA4318"/>
    <w:rsid w:val="00FB76CD"/>
    <w:rsid w:val="00FC4110"/>
    <w:rsid w:val="00FC5A11"/>
    <w:rsid w:val="00FD1B7E"/>
    <w:rsid w:val="00FD48E4"/>
    <w:rsid w:val="00FF5B9B"/>
    <w:rsid w:val="46D1E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9C0FE9"/>
  <w14:defaultImageDpi w14:val="300"/>
  <w15:docId w15:val="{13BDE908-8C6C-4A65-9F89-8D6DB49F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A7C34"/>
    <w:pPr>
      <w:keepNext/>
      <w:pBdr>
        <w:top w:val="single" w:sz="18" w:space="1" w:color="auto"/>
        <w:left w:val="single" w:sz="18" w:space="4" w:color="auto"/>
        <w:bottom w:val="single" w:sz="18" w:space="1" w:color="auto"/>
        <w:right w:val="single" w:sz="18" w:space="4" w:color="auto"/>
      </w:pBdr>
      <w:shd w:val="pct5" w:color="auto" w:fill="auto"/>
      <w:jc w:val="center"/>
      <w:outlineLvl w:val="0"/>
    </w:pPr>
    <w:rPr>
      <w:rFonts w:ascii="Times New Roman" w:eastAsia="Times New Roman" w:hAnsi="Times New Roman"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181"/>
    <w:pPr>
      <w:tabs>
        <w:tab w:val="center" w:pos="4320"/>
        <w:tab w:val="right" w:pos="8640"/>
      </w:tabs>
    </w:pPr>
  </w:style>
  <w:style w:type="character" w:customStyle="1" w:styleId="HeaderChar">
    <w:name w:val="Header Char"/>
    <w:basedOn w:val="DefaultParagraphFont"/>
    <w:link w:val="Header"/>
    <w:uiPriority w:val="99"/>
    <w:rsid w:val="00205181"/>
  </w:style>
  <w:style w:type="paragraph" w:styleId="Footer">
    <w:name w:val="footer"/>
    <w:basedOn w:val="Normal"/>
    <w:link w:val="FooterChar"/>
    <w:uiPriority w:val="99"/>
    <w:unhideWhenUsed/>
    <w:rsid w:val="00205181"/>
    <w:pPr>
      <w:tabs>
        <w:tab w:val="center" w:pos="4320"/>
        <w:tab w:val="right" w:pos="8640"/>
      </w:tabs>
    </w:pPr>
  </w:style>
  <w:style w:type="character" w:customStyle="1" w:styleId="FooterChar">
    <w:name w:val="Footer Char"/>
    <w:basedOn w:val="DefaultParagraphFont"/>
    <w:link w:val="Footer"/>
    <w:uiPriority w:val="99"/>
    <w:rsid w:val="00205181"/>
  </w:style>
  <w:style w:type="paragraph" w:styleId="ListParagraph">
    <w:name w:val="List Paragraph"/>
    <w:basedOn w:val="Normal"/>
    <w:qFormat/>
    <w:rsid w:val="00205181"/>
    <w:pPr>
      <w:ind w:left="720"/>
      <w:contextualSpacing/>
    </w:pPr>
  </w:style>
  <w:style w:type="paragraph" w:styleId="BalloonText">
    <w:name w:val="Balloon Text"/>
    <w:basedOn w:val="Normal"/>
    <w:link w:val="BalloonTextChar"/>
    <w:uiPriority w:val="99"/>
    <w:semiHidden/>
    <w:unhideWhenUsed/>
    <w:rsid w:val="00205181"/>
    <w:rPr>
      <w:rFonts w:ascii="Lucida Grande" w:hAnsi="Lucida Grande"/>
      <w:sz w:val="18"/>
      <w:szCs w:val="18"/>
    </w:rPr>
  </w:style>
  <w:style w:type="character" w:customStyle="1" w:styleId="BalloonTextChar">
    <w:name w:val="Balloon Text Char"/>
    <w:basedOn w:val="DefaultParagraphFont"/>
    <w:link w:val="BalloonText"/>
    <w:uiPriority w:val="99"/>
    <w:semiHidden/>
    <w:rsid w:val="00205181"/>
    <w:rPr>
      <w:rFonts w:ascii="Lucida Grande" w:hAnsi="Lucida Grande"/>
      <w:sz w:val="18"/>
      <w:szCs w:val="18"/>
    </w:rPr>
  </w:style>
  <w:style w:type="character" w:styleId="PageNumber">
    <w:name w:val="page number"/>
    <w:basedOn w:val="DefaultParagraphFont"/>
    <w:uiPriority w:val="99"/>
    <w:semiHidden/>
    <w:unhideWhenUsed/>
    <w:rsid w:val="00FD1B7E"/>
  </w:style>
  <w:style w:type="table" w:styleId="TableGrid">
    <w:name w:val="Table Grid"/>
    <w:basedOn w:val="TableNormal"/>
    <w:uiPriority w:val="59"/>
    <w:rsid w:val="002F4A7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27E0"/>
  </w:style>
  <w:style w:type="paragraph" w:customStyle="1" w:styleId="atS">
    <w:name w:val="atS"/>
    <w:basedOn w:val="Normal"/>
    <w:rsid w:val="00ED1BF8"/>
    <w:pPr>
      <w:tabs>
        <w:tab w:val="left" w:pos="2694"/>
      </w:tabs>
    </w:pPr>
    <w:rPr>
      <w:rFonts w:ascii="Times New Roman" w:eastAsia="Times New Roman" w:hAnsi="Times New Roman" w:cs="Times New Roman"/>
      <w:b/>
      <w:szCs w:val="20"/>
    </w:rPr>
  </w:style>
  <w:style w:type="character" w:customStyle="1" w:styleId="Heading1Char">
    <w:name w:val="Heading 1 Char"/>
    <w:basedOn w:val="DefaultParagraphFont"/>
    <w:link w:val="Heading1"/>
    <w:rsid w:val="000A7C34"/>
    <w:rPr>
      <w:rFonts w:ascii="Times New Roman" w:eastAsia="Times New Roman" w:hAnsi="Times New Roman" w:cs="Times New Roman"/>
      <w:b/>
      <w:bCs/>
      <w:sz w:val="32"/>
      <w:shd w:val="pct5" w:color="auto" w:fill="auto"/>
    </w:rPr>
  </w:style>
  <w:style w:type="character" w:styleId="Hyperlink">
    <w:name w:val="Hyperlink"/>
    <w:basedOn w:val="DefaultParagraphFont"/>
    <w:uiPriority w:val="99"/>
    <w:unhideWhenUsed/>
    <w:rsid w:val="00777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936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cng sports science &amp; fitness</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Grose</dc:creator>
  <cp:keywords/>
  <dc:description/>
  <cp:lastModifiedBy>Krystal May Laughton</cp:lastModifiedBy>
  <cp:revision>2</cp:revision>
  <dcterms:created xsi:type="dcterms:W3CDTF">2023-06-24T08:40:00Z</dcterms:created>
  <dcterms:modified xsi:type="dcterms:W3CDTF">2023-06-24T08:40:00Z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05e6dc-6ea6-4bed-beb4-803627d5b082_Enabled">
    <vt:lpwstr>true</vt:lpwstr>
  </property>
  <property fmtid="{D5CDD505-2E9C-101B-9397-08002B2CF9AE}" pid="3" name="MSIP_Label_0705e6dc-6ea6-4bed-beb4-803627d5b082_SetDate">
    <vt:lpwstr>2023-06-24T08:39:36Z</vt:lpwstr>
  </property>
  <property fmtid="{D5CDD505-2E9C-101B-9397-08002B2CF9AE}" pid="4" name="MSIP_Label_0705e6dc-6ea6-4bed-beb4-803627d5b082_Method">
    <vt:lpwstr>Privileged</vt:lpwstr>
  </property>
  <property fmtid="{D5CDD505-2E9C-101B-9397-08002B2CF9AE}" pid="5" name="MSIP_Label_0705e6dc-6ea6-4bed-beb4-803627d5b082_Name">
    <vt:lpwstr>0705e6dc-6ea6-4bed-beb4-803627d5b082</vt:lpwstr>
  </property>
  <property fmtid="{D5CDD505-2E9C-101B-9397-08002B2CF9AE}" pid="6" name="MSIP_Label_0705e6dc-6ea6-4bed-beb4-803627d5b082_SiteId">
    <vt:lpwstr>dddffba0-6c17-4f34-9748-3fa5e08cc366</vt:lpwstr>
  </property>
  <property fmtid="{D5CDD505-2E9C-101B-9397-08002B2CF9AE}" pid="7" name="MSIP_Label_0705e6dc-6ea6-4bed-beb4-803627d5b082_ActionId">
    <vt:lpwstr>e008a7b7-1b7e-4b1e-bb86-49ecb015d929</vt:lpwstr>
  </property>
  <property fmtid="{D5CDD505-2E9C-101B-9397-08002B2CF9AE}" pid="8" name="MSIP_Label_0705e6dc-6ea6-4bed-beb4-803627d5b082_ContentBits">
    <vt:lpwstr>3</vt:lpwstr>
  </property>
</Properties>
</file>